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92064" w:rsidTr="00E92064">
        <w:trPr>
          <w:jc w:val="right"/>
        </w:trPr>
        <w:tc>
          <w:tcPr>
            <w:tcW w:w="3084" w:type="dxa"/>
          </w:tcPr>
          <w:p w:rsidR="00E92064" w:rsidRPr="004B1A1B" w:rsidRDefault="00E92064" w:rsidP="00A4755D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976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92064" w:rsidRPr="004B1A1B" w:rsidRDefault="00E92064" w:rsidP="00A4755D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DC61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DC61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DC61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92064" w:rsidRPr="005742F5" w:rsidRDefault="00E92064" w:rsidP="00E92064">
      <w:pPr>
        <w:jc w:val="right"/>
      </w:pPr>
      <w:bookmarkStart w:id="0" w:name="_GoBack"/>
      <w:bookmarkEnd w:id="0"/>
    </w:p>
    <w:p w:rsidR="00E92064" w:rsidRDefault="00E92064" w:rsidP="00E92064">
      <w:pPr>
        <w:jc w:val="right"/>
      </w:pPr>
      <w:r>
        <w:t>Таблица 1</w:t>
      </w:r>
    </w:p>
    <w:p w:rsidR="00E92064" w:rsidRPr="00E92064" w:rsidRDefault="00E92064" w:rsidP="00E92064">
      <w:pPr>
        <w:jc w:val="right"/>
      </w:pPr>
    </w:p>
    <w:p w:rsidR="00E92064" w:rsidRPr="005742F5" w:rsidRDefault="00E92064" w:rsidP="00E92064">
      <w:pPr>
        <w:jc w:val="center"/>
        <w:rPr>
          <w:sz w:val="28"/>
          <w:szCs w:val="28"/>
        </w:rPr>
      </w:pPr>
      <w:r w:rsidRPr="005742F5">
        <w:rPr>
          <w:sz w:val="28"/>
          <w:szCs w:val="28"/>
        </w:rPr>
        <w:t xml:space="preserve">Прогнозируемые объемы доходов бюджета Республики Татарстан </w:t>
      </w:r>
    </w:p>
    <w:p w:rsidR="00E92064" w:rsidRPr="005742F5" w:rsidRDefault="00E92064" w:rsidP="00E92064">
      <w:pPr>
        <w:jc w:val="center"/>
        <w:rPr>
          <w:sz w:val="28"/>
          <w:szCs w:val="28"/>
        </w:rPr>
      </w:pPr>
      <w:r w:rsidRPr="005742F5">
        <w:rPr>
          <w:sz w:val="28"/>
          <w:szCs w:val="28"/>
        </w:rPr>
        <w:t>на 201</w:t>
      </w:r>
      <w:r w:rsidR="00DC619B">
        <w:rPr>
          <w:sz w:val="28"/>
          <w:szCs w:val="28"/>
        </w:rPr>
        <w:t>8</w:t>
      </w:r>
      <w:r w:rsidRPr="005742F5">
        <w:rPr>
          <w:sz w:val="28"/>
          <w:szCs w:val="28"/>
        </w:rPr>
        <w:t xml:space="preserve"> год</w:t>
      </w:r>
    </w:p>
    <w:p w:rsidR="00E92064" w:rsidRPr="005742F5" w:rsidRDefault="00E92064" w:rsidP="00E92064">
      <w:pPr>
        <w:jc w:val="right"/>
        <w:rPr>
          <w:sz w:val="28"/>
          <w:szCs w:val="28"/>
        </w:rPr>
      </w:pPr>
    </w:p>
    <w:p w:rsidR="00E92064" w:rsidRPr="005742F5" w:rsidRDefault="00E92064" w:rsidP="00E92064">
      <w:pPr>
        <w:jc w:val="right"/>
      </w:pPr>
      <w:r w:rsidRPr="005742F5">
        <w:t xml:space="preserve"> (тыс. рублей)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977"/>
        <w:gridCol w:w="2126"/>
      </w:tblGrid>
      <w:tr w:rsidR="00E92064" w:rsidRPr="009B6CB8" w:rsidTr="00E92064">
        <w:trPr>
          <w:trHeight w:val="469"/>
          <w:tblHeader/>
        </w:trPr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64" w:rsidRPr="009B6CB8" w:rsidRDefault="00E92064" w:rsidP="009B190F">
            <w:pPr>
              <w:jc w:val="center"/>
              <w:rPr>
                <w:bCs/>
              </w:rPr>
            </w:pPr>
            <w:r w:rsidRPr="009B6CB8">
              <w:rPr>
                <w:bCs/>
              </w:rPr>
              <w:t>Наименование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64" w:rsidRPr="009B6CB8" w:rsidRDefault="00E92064" w:rsidP="009B190F">
            <w:pPr>
              <w:jc w:val="center"/>
              <w:rPr>
                <w:bCs/>
              </w:rPr>
            </w:pPr>
            <w:r w:rsidRPr="009B6CB8">
              <w:rPr>
                <w:bCs/>
              </w:rPr>
              <w:t>Код дохода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92064" w:rsidRPr="009B6CB8" w:rsidRDefault="00E92064" w:rsidP="009B190F">
            <w:pPr>
              <w:jc w:val="center"/>
              <w:rPr>
                <w:bCs/>
              </w:rPr>
            </w:pPr>
            <w:r w:rsidRPr="009B6CB8">
              <w:rPr>
                <w:bCs/>
              </w:rPr>
              <w:t>Сумма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Налоговые и неналоговые доходы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1 00 00000 00 0000 000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D608D1" w:rsidP="003F1913">
            <w:pPr>
              <w:spacing w:after="120"/>
              <w:jc w:val="right"/>
            </w:pPr>
            <w:r w:rsidRPr="009B6CB8">
              <w:t>183 816 532,4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Налоги на прибыль, доходы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1 01 00000 00 0000 000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120 509 000,9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Налог на прибыль организаций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1 01 01000 00 0000 110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71 100 000,0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Налог на доходы физических лиц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1 01 02000 01 0000 110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49 409 000,9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1 03 00000 00 0000 000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D608D1" w:rsidP="003F1913">
            <w:pPr>
              <w:spacing w:after="120"/>
              <w:jc w:val="right"/>
            </w:pPr>
            <w:r w:rsidRPr="009B6CB8">
              <w:t>24 704 300,0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1 03 02000 01 0000 110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D608D1" w:rsidP="003F1913">
            <w:pPr>
              <w:spacing w:after="120"/>
              <w:jc w:val="right"/>
            </w:pPr>
            <w:r w:rsidRPr="009B6CB8">
              <w:t>24 704 300,0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Налоги на совокупный доход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1 05 00000 00 0000 000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4 993 345,0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Налог, взимаемый в связи с применением упрощенной системы налогообложения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1 05 01000 00 0000 110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4 993 345,0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Налоги на имущество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1 06 00000 00 0000 000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D608D1" w:rsidP="003F1913">
            <w:pPr>
              <w:spacing w:after="120"/>
              <w:jc w:val="right"/>
            </w:pPr>
            <w:r w:rsidRPr="009B6CB8">
              <w:t>28 254 011,0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Налог на имущество организаций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1 06 02000 02 0000 110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D608D1" w:rsidP="003F1913">
            <w:pPr>
              <w:spacing w:after="120"/>
              <w:jc w:val="right"/>
            </w:pPr>
            <w:r w:rsidRPr="009B6CB8">
              <w:t>23 995 300,0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Транспортный налог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1 06 04000 02 0000 110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4 250 000,0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Налог на игорный бизнес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1 06 05000 02 0000 110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8 711,0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Налоги, сборы и регулярные платежи за пользование природными ресурсами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1 07 00000 00 0000 000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6 500,0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Налог на добычу полезных ископаемых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1 07 01000 01 0000 110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5 500,0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1 07 04000 01 0000 110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1 000,0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Государственная пошлина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1 08 00000 00 0000 000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820 221,0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 xml:space="preserve"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</w:t>
            </w:r>
            <w:r w:rsidRPr="009B6CB8">
              <w:lastRenderedPageBreak/>
              <w:t>Федерации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lastRenderedPageBreak/>
              <w:t>1 08 06000 01 0000 110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10 042,0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lastRenderedPageBreak/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1 08 07000 01 0000 110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810 179,0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1 11 00000 00 0000 000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339 834,0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Доходы в виде прибыли, приходящейся на доли в уставных 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1 11 01000 00 0000 120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106 320,0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 xml:space="preserve">Проценты, полученные от предоставления бюджетных кредитов внутри страны 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1 11 03000 00 0000 120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25 352,0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1 11 05000 00 0000 120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126 468,0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1 11 05300 00 0000 120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2 372,0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Платежи от государственных  и муниципальных унитарных предприятий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1 11 07000 00 0000 120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28 430,0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Средства, получаемые от передачи имущества,        находящегося в государственной и муниципальной собственности (за исключением  имущества бюджетных и автономных  учреждений, а также имущества государственных и муниципальных унитарных предприятий, в том  числе казенных), в залог, в доверительное управление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1 11 08000 00 0000 120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50 892,0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Платежи при пользовании природными ресурсами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1 12 00000 00 0000 000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160 666,0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Плата за негативное воздействие на окружающую среду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1 12 01000 01 0000 120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124 942,0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Платежи при пользовании недрами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1 12 02000 00 0000 120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27 300,0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Плата за использование лесов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1 12 04000 00 0000 120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8 424,0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Доходы от оказания платных услуг (работ) и компенсации затрат государства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1 13 00000 00 0000 000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1 552 880,5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lastRenderedPageBreak/>
              <w:t xml:space="preserve">Доходы от оказания платных услуг (работ) 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1 13 01000 00 0000 130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552 880,5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Доходы от компенсации затрат государства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1 13 02000 00 0000 130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1 000 000,0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Доходы от продажи материальных и нематериальных активов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1 14 00000 00 0000 000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25 007,0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1 14 02000 00 0000 000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25 007,0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Административные платежи и сборы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1 15 00000 00 0000 000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1 368,0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1 15 02000 00 0000 140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920,0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1 15 07000 01 0000 140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448,0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Штрафы, санкции, возмещение ущерба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1 16 00000 00 0000 000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2 449 165,0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1 16 02000 00 0000 140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1 550,0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Денежные взыскания (штрафы) за нарушение законодательства о рекламе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1 16 26000 01 0000 140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1 810,0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Денежные взыскания (штрафы) за нарушение законодательства Российской Федерации о пожарной безопасности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1 16 27000 01 0000 140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4 500,0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Денежные взыскания (штрафы) за правонарушения в области дорожного движения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1 16 30000 01 0000 140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2 435 000,0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1 16 33000 00 0000 140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3 070,0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1 16 90000 00 0000 140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3 235,0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t>Прочие неналоговые доходы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1 17 00000 00 0000 000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234,0</w:t>
            </w:r>
          </w:p>
        </w:tc>
      </w:tr>
      <w:tr w:rsidR="00B41F37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B41F37" w:rsidRPr="009B6CB8" w:rsidRDefault="00B41F37" w:rsidP="003F1913">
            <w:pPr>
              <w:spacing w:after="120"/>
              <w:jc w:val="both"/>
            </w:pPr>
            <w:r w:rsidRPr="009B6CB8">
              <w:lastRenderedPageBreak/>
              <w:t>Прочие неналоговые доходы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center"/>
            </w:pPr>
            <w:r w:rsidRPr="009B6CB8">
              <w:t>1 17 05000 00 0000 180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B41F37" w:rsidRPr="009B6CB8" w:rsidRDefault="00B41F37" w:rsidP="003F1913">
            <w:pPr>
              <w:spacing w:after="120"/>
              <w:jc w:val="right"/>
            </w:pPr>
            <w:r w:rsidRPr="009B6CB8">
              <w:t>234,0</w:t>
            </w:r>
          </w:p>
        </w:tc>
      </w:tr>
      <w:tr w:rsidR="00D608D1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Безвозмездные поступления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2 00 00000 00 0000 000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EE36DA">
            <w:pPr>
              <w:jc w:val="right"/>
            </w:pPr>
            <w:r w:rsidRPr="009B6CB8">
              <w:t>18 867 318,0</w:t>
            </w:r>
          </w:p>
        </w:tc>
      </w:tr>
      <w:tr w:rsidR="00D608D1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2 02 00000 00 0000 000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EE36DA">
            <w:pPr>
              <w:jc w:val="right"/>
            </w:pPr>
            <w:r w:rsidRPr="009B6CB8">
              <w:t>18 653 354,7</w:t>
            </w:r>
          </w:p>
        </w:tc>
      </w:tr>
      <w:tr w:rsidR="00D608D1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2 02 20000 00 0000 151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EE36DA">
            <w:pPr>
              <w:jc w:val="right"/>
            </w:pPr>
            <w:r w:rsidRPr="009B6CB8">
              <w:t>9 456 814,1</w:t>
            </w:r>
          </w:p>
        </w:tc>
      </w:tr>
      <w:tr w:rsidR="00D608D1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Субвенции бюджетам бюджетной системы Российской Федерации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2 02 30000 00 0000 151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EE36DA">
            <w:pPr>
              <w:jc w:val="right"/>
            </w:pPr>
            <w:r w:rsidRPr="009B6CB8">
              <w:t>6 345 278,4</w:t>
            </w:r>
          </w:p>
        </w:tc>
      </w:tr>
      <w:tr w:rsidR="00D608D1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Иные межбюджетные трансферты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2 02 40000 00 0000 151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EE36DA">
            <w:pPr>
              <w:jc w:val="right"/>
            </w:pPr>
            <w:r w:rsidRPr="009B6CB8">
              <w:t>2 851 262,2</w:t>
            </w:r>
          </w:p>
        </w:tc>
      </w:tr>
      <w:tr w:rsidR="00D608D1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Безвозмездные поступления от негосударственных организаций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2 04 00000 00 0000 000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EE36DA">
            <w:pPr>
              <w:jc w:val="right"/>
            </w:pPr>
            <w:r w:rsidRPr="009B6CB8">
              <w:t>213 963,3</w:t>
            </w:r>
          </w:p>
        </w:tc>
      </w:tr>
      <w:tr w:rsidR="00D608D1" w:rsidRPr="009B6CB8" w:rsidTr="003F19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Всего доходов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  <w:rPr>
                <w:color w:val="000000"/>
              </w:rPr>
            </w:pPr>
            <w:r w:rsidRPr="009B6CB8">
              <w:t>202 683 850,4</w:t>
            </w:r>
          </w:p>
        </w:tc>
      </w:tr>
    </w:tbl>
    <w:p w:rsidR="00E92064" w:rsidRDefault="00E92064"/>
    <w:p w:rsidR="00E92064" w:rsidRDefault="00E92064">
      <w:r>
        <w:br w:type="page"/>
      </w:r>
    </w:p>
    <w:p w:rsidR="00EE59FF" w:rsidRDefault="00EE59FF" w:rsidP="00E92064">
      <w:pPr>
        <w:jc w:val="right"/>
      </w:pPr>
    </w:p>
    <w:p w:rsidR="00E92064" w:rsidRPr="005742F5" w:rsidRDefault="00E92064" w:rsidP="00E92064">
      <w:pPr>
        <w:jc w:val="right"/>
      </w:pPr>
      <w:r w:rsidRPr="005742F5">
        <w:t>Таблица 2</w:t>
      </w:r>
    </w:p>
    <w:p w:rsidR="00E92064" w:rsidRPr="005742F5" w:rsidRDefault="00E92064" w:rsidP="00E92064">
      <w:pPr>
        <w:jc w:val="right"/>
        <w:rPr>
          <w:sz w:val="28"/>
          <w:szCs w:val="28"/>
        </w:rPr>
      </w:pPr>
    </w:p>
    <w:p w:rsidR="00E92064" w:rsidRPr="005742F5" w:rsidRDefault="00E92064" w:rsidP="00E92064">
      <w:pPr>
        <w:jc w:val="center"/>
        <w:rPr>
          <w:sz w:val="28"/>
          <w:szCs w:val="28"/>
        </w:rPr>
      </w:pPr>
      <w:r w:rsidRPr="005742F5">
        <w:rPr>
          <w:sz w:val="28"/>
          <w:szCs w:val="28"/>
        </w:rPr>
        <w:t xml:space="preserve">Прогнозируемые объемы доходов бюджета Республики Татарстан </w:t>
      </w:r>
    </w:p>
    <w:p w:rsidR="00E92064" w:rsidRPr="005742F5" w:rsidRDefault="00E92064" w:rsidP="00E92064">
      <w:pPr>
        <w:jc w:val="center"/>
        <w:rPr>
          <w:sz w:val="28"/>
          <w:szCs w:val="28"/>
        </w:rPr>
      </w:pPr>
      <w:r w:rsidRPr="005742F5">
        <w:rPr>
          <w:sz w:val="28"/>
          <w:szCs w:val="28"/>
        </w:rPr>
        <w:t>на плановый период 201</w:t>
      </w:r>
      <w:r w:rsidR="00DC619B">
        <w:rPr>
          <w:sz w:val="28"/>
          <w:szCs w:val="28"/>
        </w:rPr>
        <w:t>9</w:t>
      </w:r>
      <w:r w:rsidRPr="005742F5">
        <w:rPr>
          <w:sz w:val="28"/>
          <w:szCs w:val="28"/>
        </w:rPr>
        <w:t xml:space="preserve"> и 20</w:t>
      </w:r>
      <w:r w:rsidR="00DC619B">
        <w:rPr>
          <w:sz w:val="28"/>
          <w:szCs w:val="28"/>
        </w:rPr>
        <w:t>20</w:t>
      </w:r>
      <w:r w:rsidRPr="005742F5">
        <w:rPr>
          <w:sz w:val="28"/>
          <w:szCs w:val="28"/>
        </w:rPr>
        <w:t xml:space="preserve"> годов</w:t>
      </w:r>
    </w:p>
    <w:p w:rsidR="00E92064" w:rsidRPr="005742F5" w:rsidRDefault="00E92064" w:rsidP="00E92064">
      <w:pPr>
        <w:jc w:val="right"/>
        <w:rPr>
          <w:sz w:val="28"/>
          <w:szCs w:val="28"/>
        </w:rPr>
      </w:pPr>
    </w:p>
    <w:p w:rsidR="00E92064" w:rsidRPr="005742F5" w:rsidRDefault="00E92064" w:rsidP="00E92064">
      <w:pPr>
        <w:jc w:val="right"/>
      </w:pPr>
      <w:r w:rsidRPr="005742F5">
        <w:t>(тыс. рублей)</w:t>
      </w:r>
    </w:p>
    <w:tbl>
      <w:tblPr>
        <w:tblW w:w="10216" w:type="dxa"/>
        <w:tblInd w:w="-318" w:type="dxa"/>
        <w:tblLook w:val="04A0" w:firstRow="1" w:lastRow="0" w:firstColumn="1" w:lastColumn="0" w:noHBand="0" w:noVBand="1"/>
      </w:tblPr>
      <w:tblGrid>
        <w:gridCol w:w="3554"/>
        <w:gridCol w:w="2835"/>
        <w:gridCol w:w="1985"/>
        <w:gridCol w:w="1842"/>
      </w:tblGrid>
      <w:tr w:rsidR="00E92064" w:rsidRPr="009B6CB8" w:rsidTr="00E92064">
        <w:trPr>
          <w:trHeight w:val="20"/>
          <w:tblHeader/>
        </w:trPr>
        <w:tc>
          <w:tcPr>
            <w:tcW w:w="3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064" w:rsidRPr="009B6CB8" w:rsidRDefault="00E92064" w:rsidP="009B190F">
            <w:pPr>
              <w:jc w:val="center"/>
              <w:rPr>
                <w:bCs/>
              </w:rPr>
            </w:pPr>
            <w:r w:rsidRPr="009B6CB8">
              <w:rPr>
                <w:bCs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064" w:rsidRPr="009B6CB8" w:rsidRDefault="00E92064" w:rsidP="009B190F">
            <w:pPr>
              <w:jc w:val="center"/>
              <w:rPr>
                <w:bCs/>
              </w:rPr>
            </w:pPr>
            <w:r w:rsidRPr="009B6CB8">
              <w:rPr>
                <w:bCs/>
              </w:rPr>
              <w:t>Код дохода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064" w:rsidRPr="009B6CB8" w:rsidRDefault="00E92064" w:rsidP="009B190F">
            <w:pPr>
              <w:jc w:val="center"/>
              <w:rPr>
                <w:bCs/>
              </w:rPr>
            </w:pPr>
            <w:r w:rsidRPr="009B6CB8">
              <w:t>Сумма</w:t>
            </w:r>
          </w:p>
        </w:tc>
      </w:tr>
      <w:tr w:rsidR="00E92064" w:rsidRPr="009B6CB8" w:rsidTr="00E92064">
        <w:trPr>
          <w:trHeight w:val="20"/>
          <w:tblHeader/>
        </w:trPr>
        <w:tc>
          <w:tcPr>
            <w:tcW w:w="3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064" w:rsidRPr="009B6CB8" w:rsidRDefault="00E92064" w:rsidP="009B190F">
            <w:pPr>
              <w:jc w:val="center"/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064" w:rsidRPr="009B6CB8" w:rsidRDefault="00E92064" w:rsidP="009B190F">
            <w:pPr>
              <w:jc w:val="center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064" w:rsidRPr="009B6CB8" w:rsidRDefault="00E92064" w:rsidP="00DC619B">
            <w:pPr>
              <w:jc w:val="center"/>
              <w:rPr>
                <w:bCs/>
              </w:rPr>
            </w:pPr>
            <w:r w:rsidRPr="009B6CB8">
              <w:rPr>
                <w:bCs/>
              </w:rPr>
              <w:t>201</w:t>
            </w:r>
            <w:r w:rsidR="00DC619B" w:rsidRPr="009B6CB8">
              <w:rPr>
                <w:bCs/>
              </w:rPr>
              <w:t>9</w:t>
            </w:r>
            <w:r w:rsidRPr="009B6CB8">
              <w:rPr>
                <w:bCs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064" w:rsidRPr="009B6CB8" w:rsidRDefault="00E92064" w:rsidP="00DC619B">
            <w:pPr>
              <w:jc w:val="center"/>
              <w:rPr>
                <w:bCs/>
              </w:rPr>
            </w:pPr>
            <w:r w:rsidRPr="009B6CB8">
              <w:rPr>
                <w:bCs/>
              </w:rPr>
              <w:t>20</w:t>
            </w:r>
            <w:r w:rsidR="00DC619B" w:rsidRPr="009B6CB8">
              <w:rPr>
                <w:bCs/>
              </w:rPr>
              <w:t>20</w:t>
            </w:r>
            <w:r w:rsidRPr="009B6CB8">
              <w:rPr>
                <w:bCs/>
              </w:rPr>
              <w:t xml:space="preserve"> год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Налоговые и неналоговые доходы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1 00 00000 00 0000 000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EE36DA">
            <w:pPr>
              <w:jc w:val="right"/>
            </w:pPr>
            <w:r w:rsidRPr="009B6CB8">
              <w:t>188 949 284,5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EE36DA">
            <w:pPr>
              <w:jc w:val="right"/>
            </w:pPr>
            <w:r w:rsidRPr="009B6CB8">
              <w:t>195 116 949,7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Налоги на прибыль, доходы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1 01 00000 00 0000 000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122 695 607,5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127 925 620,1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Налог на прибыль организаций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1 01 01000 00 0000 110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71 901 000,0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75 647 000,0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Налог на доходы физических лиц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1 01 02000 01 0000 110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50 794 607,5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52 278 620,1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1 03 00000 00 0000 000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EE36DA">
            <w:pPr>
              <w:jc w:val="right"/>
            </w:pPr>
            <w:r w:rsidRPr="009B6CB8">
              <w:t>25 209 600,0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EE36DA">
            <w:pPr>
              <w:jc w:val="right"/>
            </w:pPr>
            <w:r w:rsidRPr="009B6CB8">
              <w:t>25 654 200,0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1 03 02000 01 0000 110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EE36DA">
            <w:pPr>
              <w:jc w:val="right"/>
            </w:pPr>
            <w:r w:rsidRPr="009B6CB8">
              <w:t>25 209 600,0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EE36DA">
            <w:pPr>
              <w:jc w:val="right"/>
            </w:pPr>
            <w:r w:rsidRPr="009B6CB8">
              <w:t>25 654 200,0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Налоги на совокупный доход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1 05 00000 00 0000 000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5 193 080,0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5 400 800,0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Налог, взимаемый в связи с применением упрощенной системы налогообложения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1 05 01000 00 0000 110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5 193 080,0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5 400 800,0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Налоги на имущество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1 06 00000 00 0000 000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30 447 011,0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30 678 411,0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Налог на имущество организаций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1 06 02000 02 0000 110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26 188 300,0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26 419 700,0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Транспортный налог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1 06 04000 02 0000 110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4 250 000,0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4 250 000,0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Налог на игорный бизнес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1 06 05000 02 0000 110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8 711,0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8 711,0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Налоги, сборы и регулярные платежи за пользование природными ресурсами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1 07 00000 00 0000 000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6 500,0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6 500,0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Налог на добычу полезных ископаемых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1 07 01000 01 0000 110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5 500,0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5 500,0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1 07 04000 01 0000 110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1 000,0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1 000,0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Государственная пошлина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1 08 00000 00 0000 000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820 221,0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820 221,0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 xml:space="preserve">Государственная пошлина за совершение действий, </w:t>
            </w:r>
            <w:r w:rsidRPr="009B6CB8">
              <w:lastRenderedPageBreak/>
              <w:t>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lastRenderedPageBreak/>
              <w:t>1 08 06000 01 0000 110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10 042,0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10 042,0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lastRenderedPageBreak/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1 08 07000 01 0000 110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810 179,0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810 179,0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1 11 00000 00 0000 000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385 287,0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436 788,0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Доходы в виде прибыли, приходящейся на доли в уставных 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1 11 01000 00 0000 120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157 275,0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208 095,0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 xml:space="preserve">Проценты, полученные от предоставления бюджетных кредитов внутри страны 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1 11 03000 00 0000 120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25 350,0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25 350,0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1 11 05000 00 0000 120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117 874,0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115 689,0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1 11 05300 00 0000 120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2 216,0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2 122,0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lastRenderedPageBreak/>
              <w:t>Платежи от государственных  и муниципальных унитарных предприятий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1 11 07000 00 0000 120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31 440,0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34 400,0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Средства, получаемые от передачи имущества,        находящегося в государственной и муниципальной собственности (за исключением  имущества бюджетных и автономных  учреждений, а также имущества государственных и муниципальных унитарных предприятий, в том  числе казенных), в залог, в доверительное управление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1 11 08000 00 0000 120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51 132,0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51 132,0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Платежи при пользовании природными ресурсами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1 12 00000 00 0000 000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160 695,0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160 695,0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Плата за негативное воздействие на окружающую среду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1 12 01000 01 0000 120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124 942,0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124 942,0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Платежи при пользовании недрами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1 12 02000 00 0000 120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27 300,0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27 300,0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Плата за использование лесов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1 12 04000 00 0000 120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8 453,0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8 453,0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Доходы от оказания платных услуг (работ) и компенсации затрат государства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1 13 00000 00 0000 000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1 555 699,0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1 558 580,6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 xml:space="preserve">Доходы от оказания платных услуг (работ) 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1 13 01000 00 0000 130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555 699,0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558 580,6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Доходы от компенсации затрат государства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1 13 02000 00 0000 130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1 000 000,0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1 000 000,0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Доходы от продажи материальных и нематериальных активов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1 14 00000 00 0000 000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25 007,0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25 007,0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</w:t>
            </w:r>
            <w:r w:rsidRPr="009B6CB8">
              <w:lastRenderedPageBreak/>
              <w:t>казенных)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lastRenderedPageBreak/>
              <w:t>1 14 02000 00 0000 000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25 007,0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25 007,0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lastRenderedPageBreak/>
              <w:t>Административные платежи и сборы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1 15 00000 00 0000 000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1 648,0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1 648,0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1 15 02000 00 0000 140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1 200,0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1 200,0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1 15 07000 01 0000 140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448,0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448,0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Штрафы, санкции, возмещение ущерба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1 16 00000 00 0000 000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2 448 695,0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2 448 245,0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1 16 02000 00 0000 140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1 550,0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1 550,0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Денежные взыскания (штрафы) за нарушение законодательства о рекламе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1 16 26000 01 0000 140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1 810,0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1 810,0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Денежные взыскания (штрафы) за нарушение законодательства Российской Федерации о пожарной безопасности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1 16 27000 01 0000 140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4 000,0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3 500,0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Денежные взыскания (штрафы) за правонарушения в области дорожного движения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1 16 30000 01 0000 140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2 435 000,0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2 435 000,0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</w:t>
            </w:r>
            <w:r w:rsidRPr="009B6CB8">
              <w:lastRenderedPageBreak/>
              <w:t>государственных и муниципальных нужд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lastRenderedPageBreak/>
              <w:t>1 16 33000 00 0000 140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3 100,0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3 150,0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lastRenderedPageBreak/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1 16 90000 00 0000 140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3 235,0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3 235,0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Прочие неналоговые доходы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1 17 00000 00 0000 000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234,0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234,0</w:t>
            </w:r>
          </w:p>
        </w:tc>
      </w:tr>
      <w:tr w:rsidR="00D608D1" w:rsidRPr="009B6CB8" w:rsidTr="003F191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Прочие неналоговые доходы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1 17 05000 00 0000 180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234,0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right"/>
            </w:pPr>
            <w:r w:rsidRPr="009B6CB8">
              <w:t>234,0</w:t>
            </w:r>
          </w:p>
        </w:tc>
      </w:tr>
      <w:tr w:rsidR="00D608D1" w:rsidRPr="009B6CB8" w:rsidTr="0033155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Безвозмездные поступления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2 00 00000 00 0000 000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EE36DA">
            <w:pPr>
              <w:jc w:val="right"/>
            </w:pPr>
            <w:r w:rsidRPr="009B6CB8">
              <w:t>15 710 198,0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EE36DA">
            <w:pPr>
              <w:jc w:val="right"/>
            </w:pPr>
            <w:r w:rsidRPr="009B6CB8">
              <w:t>17 036 040,0</w:t>
            </w:r>
          </w:p>
        </w:tc>
      </w:tr>
      <w:tr w:rsidR="00D608D1" w:rsidRPr="009B6CB8" w:rsidTr="0033155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2 02 00000 00 0000 000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EE36DA">
            <w:pPr>
              <w:jc w:val="right"/>
            </w:pPr>
            <w:r w:rsidRPr="009B6CB8">
              <w:t>15 710 198,0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EE36DA">
            <w:pPr>
              <w:jc w:val="right"/>
            </w:pPr>
            <w:r w:rsidRPr="009B6CB8">
              <w:t>17 036 040,0</w:t>
            </w:r>
          </w:p>
        </w:tc>
      </w:tr>
      <w:tr w:rsidR="00D608D1" w:rsidRPr="009B6CB8" w:rsidTr="0033155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2 02 20000 00 0000 151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EE36DA">
            <w:pPr>
              <w:jc w:val="right"/>
            </w:pPr>
            <w:r w:rsidRPr="009B6CB8">
              <w:t>7 218 558,9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EE36DA">
            <w:pPr>
              <w:jc w:val="right"/>
            </w:pPr>
            <w:r w:rsidRPr="009B6CB8">
              <w:t>10 096 888,6</w:t>
            </w:r>
          </w:p>
        </w:tc>
      </w:tr>
      <w:tr w:rsidR="00D608D1" w:rsidRPr="009B6CB8" w:rsidTr="00331553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Субвенции бюджетам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2 02 30000 00 0000 151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EE36DA">
            <w:pPr>
              <w:jc w:val="right"/>
            </w:pPr>
            <w:r w:rsidRPr="009B6CB8">
              <w:t>6 541 246,4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EE36DA">
            <w:pPr>
              <w:jc w:val="right"/>
            </w:pPr>
            <w:r w:rsidRPr="009B6CB8">
              <w:t>6 573 034,4</w:t>
            </w:r>
          </w:p>
        </w:tc>
      </w:tr>
      <w:tr w:rsidR="00D608D1" w:rsidRPr="009B6CB8" w:rsidTr="0084687F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Иные межбюджетные трансферты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  <w:r w:rsidRPr="009B6CB8">
              <w:t>2 02 40000 00 0000 151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right"/>
              <w:rPr>
                <w:color w:val="000000"/>
              </w:rPr>
            </w:pPr>
            <w:r w:rsidRPr="009B6CB8">
              <w:rPr>
                <w:color w:val="000000"/>
              </w:rPr>
              <w:t>1 950 392,7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right"/>
              <w:rPr>
                <w:color w:val="000000"/>
              </w:rPr>
            </w:pPr>
            <w:r w:rsidRPr="009B6CB8">
              <w:rPr>
                <w:color w:val="000000"/>
              </w:rPr>
              <w:t>366 117,0</w:t>
            </w:r>
          </w:p>
        </w:tc>
      </w:tr>
      <w:tr w:rsidR="00D608D1" w:rsidRPr="009B6CB8" w:rsidTr="00C533ED">
        <w:trPr>
          <w:trHeight w:val="20"/>
        </w:trPr>
        <w:tc>
          <w:tcPr>
            <w:tcW w:w="3554" w:type="dxa"/>
            <w:tcBorders>
              <w:top w:val="nil"/>
            </w:tcBorders>
            <w:shd w:val="clear" w:color="auto" w:fill="auto"/>
            <w:vAlign w:val="center"/>
          </w:tcPr>
          <w:p w:rsidR="00D608D1" w:rsidRPr="009B6CB8" w:rsidRDefault="00D608D1" w:rsidP="003F1913">
            <w:pPr>
              <w:spacing w:after="120"/>
              <w:jc w:val="both"/>
            </w:pPr>
            <w:r w:rsidRPr="009B6CB8">
              <w:t>Всего доходов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3F1913">
            <w:pPr>
              <w:spacing w:after="120"/>
              <w:jc w:val="center"/>
            </w:pP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EE36DA">
            <w:pPr>
              <w:jc w:val="right"/>
            </w:pPr>
            <w:r w:rsidRPr="009B6CB8">
              <w:t>204 659 482,5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D608D1" w:rsidRPr="009B6CB8" w:rsidRDefault="00D608D1" w:rsidP="00EE36DA">
            <w:pPr>
              <w:jc w:val="right"/>
            </w:pPr>
            <w:r w:rsidRPr="009B6CB8">
              <w:t>212 152 989,7</w:t>
            </w:r>
          </w:p>
        </w:tc>
      </w:tr>
    </w:tbl>
    <w:p w:rsidR="000B7CEC" w:rsidRDefault="000B7CEC"/>
    <w:sectPr w:rsidR="000B7CEC" w:rsidSect="0062192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C39" w:rsidRDefault="00C51C39" w:rsidP="00621920">
      <w:r>
        <w:separator/>
      </w:r>
    </w:p>
  </w:endnote>
  <w:endnote w:type="continuationSeparator" w:id="0">
    <w:p w:rsidR="00C51C39" w:rsidRDefault="00C51C39" w:rsidP="00621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C39" w:rsidRDefault="00C51C39" w:rsidP="00621920">
      <w:r>
        <w:separator/>
      </w:r>
    </w:p>
  </w:footnote>
  <w:footnote w:type="continuationSeparator" w:id="0">
    <w:p w:rsidR="00C51C39" w:rsidRDefault="00C51C39" w:rsidP="00621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214676"/>
      <w:docPartObj>
        <w:docPartGallery w:val="Page Numbers (Top of Page)"/>
        <w:docPartUnique/>
      </w:docPartObj>
    </w:sdtPr>
    <w:sdtEndPr/>
    <w:sdtContent>
      <w:p w:rsidR="00621920" w:rsidRDefault="006219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55D">
          <w:rPr>
            <w:noProof/>
          </w:rPr>
          <w:t>9</w:t>
        </w:r>
        <w:r>
          <w:fldChar w:fldCharType="end"/>
        </w:r>
      </w:p>
    </w:sdtContent>
  </w:sdt>
  <w:p w:rsidR="00621920" w:rsidRDefault="0062192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064"/>
    <w:rsid w:val="000B7CEC"/>
    <w:rsid w:val="003F1913"/>
    <w:rsid w:val="003F34D1"/>
    <w:rsid w:val="00621920"/>
    <w:rsid w:val="006976E6"/>
    <w:rsid w:val="006C092A"/>
    <w:rsid w:val="009B6CB8"/>
    <w:rsid w:val="00A35A52"/>
    <w:rsid w:val="00A4755D"/>
    <w:rsid w:val="00B41F37"/>
    <w:rsid w:val="00C51C39"/>
    <w:rsid w:val="00D608D1"/>
    <w:rsid w:val="00DC619B"/>
    <w:rsid w:val="00E92064"/>
    <w:rsid w:val="00ED4DC3"/>
    <w:rsid w:val="00EE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06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rmal">
    <w:name w:val="ConsPlusNormal"/>
    <w:rsid w:val="00E9206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6219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1920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219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1920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06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rmal">
    <w:name w:val="ConsPlusNormal"/>
    <w:rsid w:val="00E9206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6219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1920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219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1920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2002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12</cp:revision>
  <cp:lastPrinted>2016-09-27T06:46:00Z</cp:lastPrinted>
  <dcterms:created xsi:type="dcterms:W3CDTF">2016-09-14T14:54:00Z</dcterms:created>
  <dcterms:modified xsi:type="dcterms:W3CDTF">2017-11-21T14:54:00Z</dcterms:modified>
</cp:coreProperties>
</file>